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DDD" w:rsidRPr="00237DDD" w:rsidRDefault="00237DDD" w:rsidP="00237DD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37DD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ГАЛИМДЖАН ШАРАФ: ЖИЗНЬ И НАУЧНАЯ ДЕЯТЕЛЬНОСТЬ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Тавзих</w:t>
      </w:r>
      <w:proofErr w:type="spellEnd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Ибрагимович</w:t>
      </w:r>
      <w:proofErr w:type="spellEnd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Ибрагимов,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Tavzikh.Ibragimov@ksu.ru.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Равза</w:t>
      </w:r>
      <w:proofErr w:type="spellEnd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Экзамовна</w:t>
      </w:r>
      <w:proofErr w:type="spellEnd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Кульшарипова</w:t>
      </w:r>
      <w:proofErr w:type="spellEnd"/>
      <w:r w:rsidRPr="00237DD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rkulshar@mail.ru.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37DD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37DDD" w:rsidRPr="00237DDD" w:rsidRDefault="00237DDD" w:rsidP="00237DDD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237DD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237DDD"/>
    <w:p w:rsidR="00237DDD" w:rsidRDefault="00237DDD">
      <w:hyperlink r:id="rId7" w:history="1">
        <w:r w:rsidRPr="00FA79C2">
          <w:rPr>
            <w:rStyle w:val="a3"/>
          </w:rPr>
          <w:t>https://kpfu.ru/galimdzhan-sharaf-zhizn-i-nauchnaya-deyatelnost.html</w:t>
        </w:r>
      </w:hyperlink>
    </w:p>
    <w:p w:rsidR="00237DDD" w:rsidRDefault="00237DDD">
      <w:hyperlink r:id="rId8" w:history="1">
        <w:r w:rsidRPr="00FA79C2">
          <w:rPr>
            <w:rStyle w:val="a3"/>
          </w:rPr>
          <w:t>https://kpfu.ru/portal/docs/F1593643144/14.pdf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37DDD" w:rsidRPr="00237DDD" w:rsidRDefault="00237DDD" w:rsidP="00237DD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37DD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37DDD" w:rsidRDefault="00237DDD">
      <w:bookmarkStart w:id="0" w:name="_GoBack"/>
      <w:bookmarkEnd w:id="0"/>
    </w:p>
    <w:sectPr w:rsidR="00237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729CB"/>
    <w:multiLevelType w:val="multilevel"/>
    <w:tmpl w:val="0E0A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F1B"/>
    <w:rsid w:val="000A6F1B"/>
    <w:rsid w:val="00237DDD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7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7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593643144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galimdzhan-sharaf-zhizn-i-nauchnaya-deyatelnost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593643144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2018-07-17T12:42:00Z</dcterms:created>
  <dcterms:modified xsi:type="dcterms:W3CDTF">2018-07-17T12:43:00Z</dcterms:modified>
</cp:coreProperties>
</file>